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DA" w:rsidRPr="008E56D0" w:rsidRDefault="00C23BF5" w:rsidP="00F50838">
      <w:pPr>
        <w:spacing w:after="0" w:line="240" w:lineRule="auto"/>
        <w:jc w:val="center"/>
        <w:rPr>
          <w:b/>
          <w:sz w:val="28"/>
          <w:szCs w:val="28"/>
        </w:rPr>
      </w:pPr>
      <w:r w:rsidRPr="008E56D0">
        <w:rPr>
          <w:b/>
          <w:sz w:val="28"/>
          <w:szCs w:val="28"/>
        </w:rPr>
        <w:t xml:space="preserve">ΕΝΗΜΕΡΩΣΗ ΣΧΕΤΙΚΑ </w:t>
      </w:r>
      <w:r w:rsidR="00BE0B3C" w:rsidRPr="008E56D0">
        <w:rPr>
          <w:b/>
          <w:sz w:val="28"/>
          <w:szCs w:val="28"/>
        </w:rPr>
        <w:t xml:space="preserve">ΜΕ </w:t>
      </w:r>
      <w:r w:rsidR="006537C0" w:rsidRPr="008E56D0">
        <w:rPr>
          <w:b/>
          <w:sz w:val="28"/>
          <w:szCs w:val="28"/>
        </w:rPr>
        <w:t xml:space="preserve">ΤΗΝ </w:t>
      </w:r>
      <w:r w:rsidR="00106FDA" w:rsidRPr="008E56D0">
        <w:rPr>
          <w:b/>
          <w:sz w:val="28"/>
          <w:szCs w:val="28"/>
        </w:rPr>
        <w:t xml:space="preserve">ΜΗ ΝΟΜΙΜΗ </w:t>
      </w:r>
      <w:r w:rsidR="006537C0" w:rsidRPr="008E56D0">
        <w:rPr>
          <w:b/>
          <w:sz w:val="28"/>
          <w:szCs w:val="28"/>
        </w:rPr>
        <w:t xml:space="preserve">ΠΑΡΟΥΣΙΑΣΗ, </w:t>
      </w:r>
    </w:p>
    <w:p w:rsidR="00711BEF" w:rsidRDefault="006537C0" w:rsidP="00711BEF">
      <w:pPr>
        <w:spacing w:after="0" w:line="240" w:lineRule="auto"/>
        <w:jc w:val="center"/>
        <w:rPr>
          <w:b/>
          <w:sz w:val="28"/>
          <w:szCs w:val="28"/>
        </w:rPr>
      </w:pPr>
      <w:r w:rsidRPr="008E56D0">
        <w:rPr>
          <w:b/>
          <w:sz w:val="28"/>
          <w:szCs w:val="28"/>
        </w:rPr>
        <w:t>ΠΡΟΩΘΗΣΗ ΚΑΙ ΧΟΡΗΓΗΣΗ «</w:t>
      </w:r>
      <w:r w:rsidR="00711BEF">
        <w:rPr>
          <w:b/>
          <w:sz w:val="28"/>
          <w:szCs w:val="28"/>
        </w:rPr>
        <w:t xml:space="preserve">ΕΝΔΟΦΛΕΒΙΩΝ </w:t>
      </w:r>
      <w:r w:rsidRPr="008E56D0">
        <w:rPr>
          <w:b/>
          <w:sz w:val="28"/>
          <w:szCs w:val="28"/>
        </w:rPr>
        <w:t>ΘΕΡΑΠΕΙΩΝ</w:t>
      </w:r>
      <w:r w:rsidR="00DD2621" w:rsidRPr="008E56D0">
        <w:rPr>
          <w:b/>
          <w:sz w:val="28"/>
          <w:szCs w:val="28"/>
        </w:rPr>
        <w:t>»</w:t>
      </w:r>
    </w:p>
    <w:p w:rsidR="00BE0B3C" w:rsidRPr="008E56D0" w:rsidRDefault="006537C0" w:rsidP="008E56D0">
      <w:pPr>
        <w:spacing w:after="0" w:line="240" w:lineRule="auto"/>
        <w:jc w:val="center"/>
        <w:rPr>
          <w:b/>
          <w:sz w:val="28"/>
          <w:szCs w:val="28"/>
        </w:rPr>
      </w:pPr>
      <w:r w:rsidRPr="008E56D0">
        <w:rPr>
          <w:b/>
          <w:sz w:val="28"/>
          <w:szCs w:val="28"/>
        </w:rPr>
        <w:t>ΩΣ ΣΥΜΠΛΗΡΩΜΑΤΩΝ</w:t>
      </w:r>
      <w:r w:rsidR="00DD2621" w:rsidRPr="008E56D0">
        <w:rPr>
          <w:b/>
          <w:sz w:val="28"/>
          <w:szCs w:val="28"/>
        </w:rPr>
        <w:t xml:space="preserve"> ΔΙΑΤΡΟΦΗΣ</w:t>
      </w:r>
    </w:p>
    <w:p w:rsidR="008E56D0" w:rsidRPr="008E56D0" w:rsidRDefault="008E56D0" w:rsidP="008E56D0">
      <w:pPr>
        <w:spacing w:after="0" w:line="240" w:lineRule="auto"/>
        <w:jc w:val="center"/>
        <w:rPr>
          <w:b/>
          <w:sz w:val="28"/>
          <w:szCs w:val="28"/>
        </w:rPr>
      </w:pPr>
    </w:p>
    <w:p w:rsidR="001D0977" w:rsidRPr="008E56D0" w:rsidRDefault="00BE0B3C" w:rsidP="00106FDA">
      <w:pPr>
        <w:spacing w:line="240" w:lineRule="auto"/>
        <w:ind w:firstLine="720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</w:rPr>
        <w:t xml:space="preserve">Στα πλαίσια προάσπισης της δημόσιας υγείας, ο Ε.Ο.Φ. </w:t>
      </w:r>
      <w:proofErr w:type="spellStart"/>
      <w:r w:rsidR="00536537" w:rsidRPr="008E56D0">
        <w:rPr>
          <w:rFonts w:ascii="Arial" w:hAnsi="Arial" w:cs="Arial"/>
        </w:rPr>
        <w:t>εφιστά</w:t>
      </w:r>
      <w:proofErr w:type="spellEnd"/>
      <w:r w:rsidR="00536537" w:rsidRPr="008E56D0">
        <w:rPr>
          <w:rFonts w:ascii="Arial" w:hAnsi="Arial" w:cs="Arial"/>
        </w:rPr>
        <w:t xml:space="preserve"> την προσοχή αναφορικά </w:t>
      </w:r>
      <w:r w:rsidRPr="008E56D0">
        <w:rPr>
          <w:rFonts w:ascii="Arial" w:hAnsi="Arial" w:cs="Arial"/>
          <w:b/>
        </w:rPr>
        <w:t>με σκευάσ</w:t>
      </w:r>
      <w:r w:rsidR="00F50838" w:rsidRPr="008E56D0">
        <w:rPr>
          <w:rFonts w:ascii="Arial" w:hAnsi="Arial" w:cs="Arial"/>
          <w:b/>
        </w:rPr>
        <w:t>ματα πο</w:t>
      </w:r>
      <w:r w:rsidR="004B4B21" w:rsidRPr="008E56D0">
        <w:rPr>
          <w:rFonts w:ascii="Arial" w:hAnsi="Arial" w:cs="Arial"/>
          <w:b/>
        </w:rPr>
        <w:t xml:space="preserve">υ παρουσιάζονται και χορηγούνται ως «Συμπληρώματα Διατροφής» υπό την γενικότερη ονομασία </w:t>
      </w:r>
      <w:r w:rsidR="004C6E20" w:rsidRPr="008E56D0">
        <w:rPr>
          <w:rFonts w:ascii="Arial" w:hAnsi="Arial" w:cs="Arial"/>
          <w:b/>
        </w:rPr>
        <w:t>«Ενδοφλέβια Θεραπεία»</w:t>
      </w:r>
      <w:r w:rsidRPr="008E56D0">
        <w:rPr>
          <w:rFonts w:ascii="Arial" w:hAnsi="Arial" w:cs="Arial"/>
          <w:b/>
        </w:rPr>
        <w:t xml:space="preserve"> (Ι</w:t>
      </w:r>
      <w:proofErr w:type="spellStart"/>
      <w:r w:rsidRPr="008E56D0">
        <w:rPr>
          <w:rFonts w:ascii="Arial" w:hAnsi="Arial" w:cs="Arial"/>
          <w:b/>
          <w:lang w:val="en-US"/>
        </w:rPr>
        <w:t>ntravenous</w:t>
      </w:r>
      <w:proofErr w:type="spellEnd"/>
      <w:r w:rsidRPr="008E56D0">
        <w:rPr>
          <w:rFonts w:ascii="Arial" w:hAnsi="Arial" w:cs="Arial"/>
          <w:b/>
        </w:rPr>
        <w:t xml:space="preserve"> </w:t>
      </w:r>
      <w:r w:rsidRPr="008E56D0">
        <w:rPr>
          <w:rFonts w:ascii="Arial" w:hAnsi="Arial" w:cs="Arial"/>
          <w:b/>
          <w:lang w:val="en-US"/>
        </w:rPr>
        <w:t>T</w:t>
      </w:r>
      <w:r w:rsidR="004C6E20" w:rsidRPr="008E56D0">
        <w:rPr>
          <w:rFonts w:ascii="Arial" w:hAnsi="Arial" w:cs="Arial"/>
          <w:b/>
          <w:lang w:val="en-US"/>
        </w:rPr>
        <w:t>herapy</w:t>
      </w:r>
      <w:r w:rsidR="004C6E20" w:rsidRPr="008E56D0">
        <w:rPr>
          <w:rFonts w:ascii="Arial" w:hAnsi="Arial" w:cs="Arial"/>
          <w:b/>
        </w:rPr>
        <w:t xml:space="preserve"> – </w:t>
      </w:r>
      <w:r w:rsidR="004C6E20" w:rsidRPr="008E56D0">
        <w:rPr>
          <w:rFonts w:ascii="Arial" w:hAnsi="Arial" w:cs="Arial"/>
          <w:b/>
          <w:lang w:val="en-US"/>
        </w:rPr>
        <w:t>IV</w:t>
      </w:r>
      <w:r w:rsidR="004C6E20" w:rsidRPr="008E56D0">
        <w:rPr>
          <w:rFonts w:ascii="Arial" w:hAnsi="Arial" w:cs="Arial"/>
          <w:b/>
        </w:rPr>
        <w:t xml:space="preserve"> </w:t>
      </w:r>
      <w:r w:rsidR="00106FDA" w:rsidRPr="008E56D0">
        <w:rPr>
          <w:rFonts w:ascii="Arial" w:hAnsi="Arial" w:cs="Arial"/>
          <w:b/>
          <w:lang w:val="en-US"/>
        </w:rPr>
        <w:t>Vitamin</w:t>
      </w:r>
      <w:r w:rsidR="00106FDA" w:rsidRPr="008E56D0">
        <w:rPr>
          <w:rFonts w:ascii="Arial" w:hAnsi="Arial" w:cs="Arial"/>
          <w:b/>
        </w:rPr>
        <w:t>/</w:t>
      </w:r>
      <w:r w:rsidR="00106FDA" w:rsidRPr="008E56D0">
        <w:rPr>
          <w:rFonts w:ascii="Arial" w:hAnsi="Arial" w:cs="Arial"/>
          <w:b/>
          <w:lang w:val="en-US"/>
        </w:rPr>
        <w:t>Nutrition</w:t>
      </w:r>
      <w:r w:rsidR="00106FDA" w:rsidRPr="008E56D0">
        <w:rPr>
          <w:rFonts w:ascii="Arial" w:hAnsi="Arial" w:cs="Arial"/>
          <w:b/>
        </w:rPr>
        <w:t xml:space="preserve"> </w:t>
      </w:r>
      <w:r w:rsidR="004C6E20" w:rsidRPr="008E56D0">
        <w:rPr>
          <w:rFonts w:ascii="Arial" w:hAnsi="Arial" w:cs="Arial"/>
          <w:b/>
          <w:lang w:val="en-US"/>
        </w:rPr>
        <w:t>Therapy</w:t>
      </w:r>
      <w:r w:rsidRPr="008E56D0">
        <w:rPr>
          <w:rFonts w:ascii="Arial" w:hAnsi="Arial" w:cs="Arial"/>
          <w:b/>
        </w:rPr>
        <w:t>)</w:t>
      </w:r>
      <w:r w:rsidR="00DD2621" w:rsidRPr="008E56D0">
        <w:rPr>
          <w:rFonts w:ascii="Arial" w:hAnsi="Arial" w:cs="Arial"/>
          <w:b/>
        </w:rPr>
        <w:t xml:space="preserve"> ενέσιμη ή </w:t>
      </w:r>
      <w:proofErr w:type="spellStart"/>
      <w:r w:rsidR="00DD2621" w:rsidRPr="008E56D0">
        <w:rPr>
          <w:rFonts w:ascii="Arial" w:hAnsi="Arial" w:cs="Arial"/>
          <w:b/>
        </w:rPr>
        <w:t>εγχυόμενη</w:t>
      </w:r>
      <w:proofErr w:type="spellEnd"/>
      <w:r w:rsidR="00DD2621" w:rsidRPr="008E56D0">
        <w:rPr>
          <w:rFonts w:ascii="Arial" w:hAnsi="Arial" w:cs="Arial"/>
          <w:b/>
        </w:rPr>
        <w:t xml:space="preserve"> (οροί – </w:t>
      </w:r>
      <w:r w:rsidR="00DD2621" w:rsidRPr="008E56D0">
        <w:rPr>
          <w:rFonts w:ascii="Arial" w:hAnsi="Arial" w:cs="Arial"/>
          <w:b/>
          <w:lang w:val="en-US"/>
        </w:rPr>
        <w:t>drips</w:t>
      </w:r>
      <w:r w:rsidR="00DD2621" w:rsidRPr="008E56D0">
        <w:rPr>
          <w:rFonts w:ascii="Arial" w:hAnsi="Arial" w:cs="Arial"/>
          <w:b/>
        </w:rPr>
        <w:t>)</w:t>
      </w:r>
      <w:r w:rsidR="004C6E20" w:rsidRPr="008E56D0">
        <w:rPr>
          <w:rFonts w:ascii="Arial" w:hAnsi="Arial" w:cs="Arial"/>
          <w:b/>
        </w:rPr>
        <w:t xml:space="preserve">, </w:t>
      </w:r>
      <w:r w:rsidR="007A5EEC" w:rsidRPr="008E56D0">
        <w:rPr>
          <w:rFonts w:ascii="Arial" w:hAnsi="Arial" w:cs="Arial"/>
          <w:b/>
        </w:rPr>
        <w:t xml:space="preserve">που </w:t>
      </w:r>
      <w:r w:rsidR="004B4B21" w:rsidRPr="008E56D0">
        <w:rPr>
          <w:rFonts w:ascii="Arial" w:hAnsi="Arial" w:cs="Arial"/>
          <w:b/>
        </w:rPr>
        <w:t xml:space="preserve">περιέχουν </w:t>
      </w:r>
      <w:r w:rsidR="009971B7" w:rsidRPr="008E56D0">
        <w:rPr>
          <w:rFonts w:ascii="Arial" w:hAnsi="Arial" w:cs="Arial"/>
          <w:b/>
        </w:rPr>
        <w:t>σ</w:t>
      </w:r>
      <w:r w:rsidR="00972C8F" w:rsidRPr="008E56D0">
        <w:rPr>
          <w:rFonts w:ascii="Arial" w:hAnsi="Arial" w:cs="Arial"/>
          <w:b/>
        </w:rPr>
        <w:t xml:space="preserve">τη σύνθεσή τους βιταμίνες, </w:t>
      </w:r>
      <w:r w:rsidR="00DD2621" w:rsidRPr="008E56D0">
        <w:rPr>
          <w:rFonts w:ascii="Arial" w:hAnsi="Arial" w:cs="Arial"/>
          <w:b/>
        </w:rPr>
        <w:t xml:space="preserve">μέταλλα, </w:t>
      </w:r>
      <w:r w:rsidR="009971B7" w:rsidRPr="008E56D0">
        <w:rPr>
          <w:rFonts w:ascii="Arial" w:hAnsi="Arial" w:cs="Arial"/>
          <w:b/>
        </w:rPr>
        <w:t>αμινοξέα</w:t>
      </w:r>
      <w:r w:rsidR="00DD2621" w:rsidRPr="008E56D0">
        <w:rPr>
          <w:rFonts w:ascii="Arial" w:hAnsi="Arial" w:cs="Arial"/>
          <w:b/>
        </w:rPr>
        <w:t xml:space="preserve">, </w:t>
      </w:r>
      <w:r w:rsidR="004B4B21" w:rsidRPr="008E56D0">
        <w:rPr>
          <w:rFonts w:ascii="Arial" w:hAnsi="Arial" w:cs="Arial"/>
          <w:b/>
        </w:rPr>
        <w:t xml:space="preserve">ή </w:t>
      </w:r>
      <w:r w:rsidR="00DD2621" w:rsidRPr="008E56D0">
        <w:rPr>
          <w:rFonts w:ascii="Arial" w:hAnsi="Arial" w:cs="Arial"/>
          <w:b/>
        </w:rPr>
        <w:t xml:space="preserve">αντιοξειδωτικά </w:t>
      </w:r>
      <w:r w:rsidR="009971B7" w:rsidRPr="008E56D0">
        <w:rPr>
          <w:rFonts w:ascii="Arial" w:hAnsi="Arial" w:cs="Arial"/>
          <w:b/>
        </w:rPr>
        <w:t xml:space="preserve">και επισημαίνονται </w:t>
      </w:r>
      <w:r w:rsidR="00972C8F" w:rsidRPr="008E56D0">
        <w:rPr>
          <w:rFonts w:ascii="Arial" w:hAnsi="Arial" w:cs="Arial"/>
          <w:b/>
        </w:rPr>
        <w:t>με ενδείξεις</w:t>
      </w:r>
      <w:r w:rsidR="004B4B21" w:rsidRPr="008E56D0">
        <w:rPr>
          <w:rFonts w:ascii="Arial" w:hAnsi="Arial" w:cs="Arial"/>
          <w:b/>
        </w:rPr>
        <w:t xml:space="preserve">, </w:t>
      </w:r>
      <w:r w:rsidR="00972C8F" w:rsidRPr="008E56D0">
        <w:rPr>
          <w:rFonts w:ascii="Arial" w:hAnsi="Arial" w:cs="Arial"/>
          <w:b/>
        </w:rPr>
        <w:t>όπως «αποτοξίνωση», «</w:t>
      </w:r>
      <w:proofErr w:type="spellStart"/>
      <w:r w:rsidR="00972C8F" w:rsidRPr="008E56D0">
        <w:rPr>
          <w:rFonts w:ascii="Arial" w:hAnsi="Arial" w:cs="Arial"/>
          <w:b/>
        </w:rPr>
        <w:t>αντιγήρανση</w:t>
      </w:r>
      <w:proofErr w:type="spellEnd"/>
      <w:r w:rsidR="00972C8F" w:rsidRPr="008E56D0">
        <w:rPr>
          <w:rFonts w:ascii="Arial" w:hAnsi="Arial" w:cs="Arial"/>
          <w:b/>
        </w:rPr>
        <w:t>», «απώλεια βάρους», «τόνωση», «</w:t>
      </w:r>
      <w:proofErr w:type="spellStart"/>
      <w:r w:rsidR="00972C8F" w:rsidRPr="008E56D0">
        <w:rPr>
          <w:rFonts w:ascii="Arial" w:hAnsi="Arial" w:cs="Arial"/>
          <w:b/>
        </w:rPr>
        <w:t>ανοσοενίσχυση</w:t>
      </w:r>
      <w:proofErr w:type="spellEnd"/>
      <w:r w:rsidR="00972C8F" w:rsidRPr="008E56D0">
        <w:rPr>
          <w:rFonts w:ascii="Arial" w:hAnsi="Arial" w:cs="Arial"/>
          <w:b/>
        </w:rPr>
        <w:t>», «αντιοξειδωτική θεραπεία»</w:t>
      </w:r>
      <w:r w:rsidR="004B4B21" w:rsidRPr="008E56D0">
        <w:rPr>
          <w:rFonts w:ascii="Arial" w:hAnsi="Arial" w:cs="Arial"/>
          <w:b/>
        </w:rPr>
        <w:t xml:space="preserve"> κ.α.</w:t>
      </w:r>
    </w:p>
    <w:p w:rsidR="00972C8F" w:rsidRPr="008E56D0" w:rsidRDefault="00F50838" w:rsidP="00BE0B3C">
      <w:pPr>
        <w:spacing w:line="240" w:lineRule="auto"/>
        <w:jc w:val="both"/>
        <w:rPr>
          <w:rFonts w:ascii="Arial" w:hAnsi="Arial" w:cs="Arial"/>
        </w:rPr>
      </w:pPr>
      <w:r w:rsidRPr="008E56D0">
        <w:rPr>
          <w:rFonts w:ascii="Arial" w:hAnsi="Arial" w:cs="Arial"/>
        </w:rPr>
        <w:t xml:space="preserve">Όλα τα παραπάνω σκευάσματα </w:t>
      </w:r>
      <w:r w:rsidR="00972C8F" w:rsidRPr="008E56D0">
        <w:rPr>
          <w:rFonts w:ascii="Arial" w:hAnsi="Arial" w:cs="Arial"/>
          <w:b/>
        </w:rPr>
        <w:t>ΔΕΝ</w:t>
      </w:r>
      <w:r w:rsidR="00972C8F" w:rsidRPr="008E56D0">
        <w:rPr>
          <w:rFonts w:ascii="Arial" w:hAnsi="Arial" w:cs="Arial"/>
        </w:rPr>
        <w:t xml:space="preserve"> συνιστούν </w:t>
      </w:r>
      <w:r w:rsidR="00972C8F" w:rsidRPr="008E56D0">
        <w:rPr>
          <w:rFonts w:ascii="Arial" w:hAnsi="Arial" w:cs="Arial"/>
          <w:b/>
        </w:rPr>
        <w:t>συμπληρώματα διατροφής</w:t>
      </w:r>
      <w:r w:rsidRPr="008E56D0">
        <w:rPr>
          <w:rFonts w:ascii="Arial" w:hAnsi="Arial" w:cs="Arial"/>
          <w:b/>
        </w:rPr>
        <w:t xml:space="preserve">. </w:t>
      </w:r>
    </w:p>
    <w:p w:rsidR="00925752" w:rsidRPr="008E56D0" w:rsidRDefault="00925752" w:rsidP="004C6E20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</w:rPr>
        <w:t xml:space="preserve">Ουσίες και υγρά προοριζόμενα για </w:t>
      </w:r>
      <w:r w:rsidRPr="008E56D0">
        <w:rPr>
          <w:rFonts w:ascii="Arial" w:hAnsi="Arial" w:cs="Arial"/>
          <w:b/>
        </w:rPr>
        <w:t xml:space="preserve">ενδοφλέβια έγχυση υπόκεινται σε </w:t>
      </w:r>
      <w:r w:rsidRPr="008E56D0">
        <w:rPr>
          <w:rFonts w:ascii="Arial" w:hAnsi="Arial" w:cs="Arial"/>
          <w:b/>
          <w:u w:val="single"/>
        </w:rPr>
        <w:t xml:space="preserve">καθεστώς </w:t>
      </w:r>
      <w:proofErr w:type="spellStart"/>
      <w:r w:rsidRPr="008E56D0">
        <w:rPr>
          <w:rFonts w:ascii="Arial" w:hAnsi="Arial" w:cs="Arial"/>
          <w:b/>
          <w:u w:val="single"/>
        </w:rPr>
        <w:t>αδειοδότησης</w:t>
      </w:r>
      <w:proofErr w:type="spellEnd"/>
      <w:r w:rsidRPr="008E56D0">
        <w:rPr>
          <w:rFonts w:ascii="Arial" w:hAnsi="Arial" w:cs="Arial"/>
          <w:b/>
        </w:rPr>
        <w:t xml:space="preserve"> σύμφωνα με τη </w:t>
      </w:r>
      <w:r w:rsidRPr="008E56D0">
        <w:rPr>
          <w:rFonts w:ascii="Arial" w:hAnsi="Arial" w:cs="Arial"/>
          <w:b/>
          <w:u w:val="single"/>
        </w:rPr>
        <w:t>φαρμακευτική νομοθεσία</w:t>
      </w:r>
      <w:r w:rsidRPr="008E56D0">
        <w:rPr>
          <w:rFonts w:ascii="Arial" w:hAnsi="Arial" w:cs="Arial"/>
          <w:b/>
        </w:rPr>
        <w:t xml:space="preserve">, και συνεπώς </w:t>
      </w:r>
      <w:r w:rsidRPr="008E56D0">
        <w:rPr>
          <w:rFonts w:ascii="Arial" w:hAnsi="Arial" w:cs="Arial"/>
          <w:b/>
          <w:u w:val="single"/>
        </w:rPr>
        <w:t>απαγορεύεται</w:t>
      </w:r>
      <w:r w:rsidRPr="008E56D0">
        <w:rPr>
          <w:rFonts w:ascii="Arial" w:hAnsi="Arial" w:cs="Arial"/>
          <w:b/>
        </w:rPr>
        <w:t xml:space="preserve"> η κυκλοφορία και διάθεσή τους στην αγορά, </w:t>
      </w:r>
      <w:r w:rsidRPr="008E56D0">
        <w:rPr>
          <w:rFonts w:ascii="Arial" w:hAnsi="Arial" w:cs="Arial"/>
          <w:b/>
          <w:u w:val="single"/>
        </w:rPr>
        <w:t>εφόσον δεν διαθέτουν άδεια κυκλοφορίας φαρμάκου</w:t>
      </w:r>
      <w:r w:rsidRPr="008E56D0">
        <w:rPr>
          <w:rFonts w:ascii="Arial" w:hAnsi="Arial" w:cs="Arial"/>
          <w:b/>
        </w:rPr>
        <w:t xml:space="preserve"> </w:t>
      </w:r>
      <w:r w:rsidRPr="008E56D0">
        <w:rPr>
          <w:rFonts w:ascii="Arial" w:hAnsi="Arial" w:cs="Arial"/>
        </w:rPr>
        <w:t xml:space="preserve">που χορηγείται από την Αρμόδια για τα φάρμακα Αρχή, μετά από θετική αξιολόγηση της ποιότητας, της ασφάλειας και της αποτελεσματικότητάς </w:t>
      </w:r>
      <w:r w:rsidR="00145923" w:rsidRPr="008E56D0">
        <w:rPr>
          <w:rFonts w:ascii="Arial" w:hAnsi="Arial" w:cs="Arial"/>
        </w:rPr>
        <w:t xml:space="preserve">τους, σύμφωνα με τα στοιχεία του φακέλου του προϊόντος. </w:t>
      </w:r>
    </w:p>
    <w:p w:rsidR="001D0977" w:rsidRPr="008E56D0" w:rsidRDefault="001D0977" w:rsidP="001D0977">
      <w:pPr>
        <w:pStyle w:val="a3"/>
        <w:spacing w:line="240" w:lineRule="auto"/>
        <w:jc w:val="both"/>
        <w:rPr>
          <w:rFonts w:ascii="Arial" w:hAnsi="Arial" w:cs="Arial"/>
          <w:b/>
        </w:rPr>
      </w:pPr>
    </w:p>
    <w:p w:rsidR="007A5EEC" w:rsidRPr="008E56D0" w:rsidRDefault="001D0977" w:rsidP="007A5EEC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</w:rPr>
        <w:t xml:space="preserve">Τα </w:t>
      </w:r>
      <w:r w:rsidRPr="008E56D0">
        <w:rPr>
          <w:rFonts w:ascii="Arial" w:hAnsi="Arial" w:cs="Arial"/>
          <w:b/>
        </w:rPr>
        <w:t>συμπληρώματα διατροφής</w:t>
      </w:r>
      <w:r w:rsidRPr="008E56D0">
        <w:rPr>
          <w:rFonts w:ascii="Arial" w:hAnsi="Arial" w:cs="Arial"/>
        </w:rPr>
        <w:t xml:space="preserve"> σκοπούν εξ ορισμού </w:t>
      </w:r>
      <w:r w:rsidRPr="008E56D0">
        <w:rPr>
          <w:rFonts w:ascii="Arial" w:hAnsi="Arial" w:cs="Arial"/>
          <w:u w:val="single"/>
        </w:rPr>
        <w:t>αποκλειστικά και μόνο</w:t>
      </w:r>
      <w:r w:rsidRPr="008E56D0">
        <w:rPr>
          <w:rFonts w:ascii="Arial" w:hAnsi="Arial" w:cs="Arial"/>
        </w:rPr>
        <w:t xml:space="preserve"> στη </w:t>
      </w:r>
      <w:r w:rsidRPr="008E56D0">
        <w:rPr>
          <w:rFonts w:ascii="Arial" w:hAnsi="Arial" w:cs="Arial"/>
          <w:b/>
        </w:rPr>
        <w:t>συμπλήρωση των προσλήψεων</w:t>
      </w:r>
      <w:r w:rsidRPr="008E56D0">
        <w:rPr>
          <w:rFonts w:ascii="Arial" w:hAnsi="Arial" w:cs="Arial"/>
        </w:rPr>
        <w:t xml:space="preserve"> του καταναλωτή </w:t>
      </w:r>
      <w:r w:rsidRPr="008E56D0">
        <w:rPr>
          <w:rFonts w:ascii="Arial" w:hAnsi="Arial" w:cs="Arial"/>
          <w:b/>
        </w:rPr>
        <w:t>από τη συνήθη δίαιτα</w:t>
      </w:r>
      <w:r w:rsidR="00145923" w:rsidRPr="008E56D0">
        <w:rPr>
          <w:rFonts w:ascii="Arial" w:hAnsi="Arial" w:cs="Arial"/>
          <w:b/>
        </w:rPr>
        <w:t xml:space="preserve"> και χορηγούνται από του στόματος. </w:t>
      </w:r>
    </w:p>
    <w:p w:rsidR="001D0977" w:rsidRPr="008E56D0" w:rsidRDefault="001D0977" w:rsidP="001D0977">
      <w:pPr>
        <w:pStyle w:val="a3"/>
        <w:rPr>
          <w:rFonts w:ascii="Arial" w:hAnsi="Arial" w:cs="Arial"/>
          <w:b/>
        </w:rPr>
      </w:pPr>
    </w:p>
    <w:p w:rsidR="001D0977" w:rsidRPr="008E56D0" w:rsidRDefault="001D0977" w:rsidP="007A5EEC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E56D0">
        <w:rPr>
          <w:rFonts w:ascii="Arial" w:hAnsi="Arial" w:cs="Arial"/>
          <w:b/>
        </w:rPr>
        <w:t xml:space="preserve">Κάθε </w:t>
      </w:r>
      <w:r w:rsidRPr="008E56D0">
        <w:rPr>
          <w:rFonts w:ascii="Arial" w:hAnsi="Arial" w:cs="Arial"/>
        </w:rPr>
        <w:t xml:space="preserve">προϊόν που παρουσιάζεται ότι έχει </w:t>
      </w:r>
      <w:r w:rsidRPr="008E56D0">
        <w:rPr>
          <w:rFonts w:ascii="Arial" w:hAnsi="Arial" w:cs="Arial"/>
          <w:b/>
        </w:rPr>
        <w:t>θεραπευτικές ή προληπτικές ιδιότητες</w:t>
      </w:r>
      <w:r w:rsidRPr="008E56D0">
        <w:rPr>
          <w:rFonts w:ascii="Arial" w:hAnsi="Arial" w:cs="Arial"/>
        </w:rPr>
        <w:t xml:space="preserve"> για τον ανθρώπινο οργανισμό συνιστά </w:t>
      </w:r>
      <w:r w:rsidRPr="008E56D0">
        <w:rPr>
          <w:rFonts w:ascii="Arial" w:hAnsi="Arial" w:cs="Arial"/>
          <w:b/>
        </w:rPr>
        <w:t>φάρμακο</w:t>
      </w:r>
      <w:r w:rsidRPr="008E56D0">
        <w:rPr>
          <w:rFonts w:ascii="Arial" w:hAnsi="Arial" w:cs="Arial"/>
        </w:rPr>
        <w:t xml:space="preserve"> (ως εκ της παρουσίασής του). </w:t>
      </w:r>
    </w:p>
    <w:p w:rsidR="00972C8F" w:rsidRPr="008E56D0" w:rsidRDefault="00153DC4" w:rsidP="00711BEF">
      <w:pPr>
        <w:spacing w:line="240" w:lineRule="auto"/>
        <w:ind w:firstLine="360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</w:rPr>
        <w:t xml:space="preserve">Η παραγωγή, κυκλοφορία, παρουσίαση και διάθεση των παραπάνω προϊόντων στην αγορά </w:t>
      </w:r>
      <w:r w:rsidR="001218F7" w:rsidRPr="008E56D0">
        <w:rPr>
          <w:rFonts w:ascii="Arial" w:hAnsi="Arial" w:cs="Arial"/>
          <w:b/>
        </w:rPr>
        <w:t xml:space="preserve">κατά παράβαση της φαρμακευτικής νομοθεσίας </w:t>
      </w:r>
      <w:r w:rsidRPr="008E56D0">
        <w:rPr>
          <w:rFonts w:ascii="Arial" w:hAnsi="Arial" w:cs="Arial"/>
        </w:rPr>
        <w:t xml:space="preserve">ενέχει </w:t>
      </w:r>
      <w:r w:rsidRPr="008E56D0">
        <w:rPr>
          <w:rFonts w:ascii="Arial" w:hAnsi="Arial" w:cs="Arial"/>
          <w:b/>
        </w:rPr>
        <w:t xml:space="preserve">σοβαρούς κινδύνους για τη δημόσια υγεία, </w:t>
      </w:r>
      <w:r w:rsidRPr="008E56D0">
        <w:rPr>
          <w:rFonts w:ascii="Arial" w:hAnsi="Arial" w:cs="Arial"/>
        </w:rPr>
        <w:t>ιδίως, διότι:</w:t>
      </w:r>
      <w:r w:rsidRPr="008E56D0">
        <w:rPr>
          <w:rFonts w:ascii="Arial" w:hAnsi="Arial" w:cs="Arial"/>
          <w:b/>
        </w:rPr>
        <w:t xml:space="preserve"> </w:t>
      </w:r>
    </w:p>
    <w:p w:rsidR="00153DC4" w:rsidRPr="008E56D0" w:rsidRDefault="00153DC4" w:rsidP="00153DC4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</w:rPr>
        <w:t xml:space="preserve">Πρόκειται για προϊόντα </w:t>
      </w:r>
      <w:r w:rsidR="001E78F0" w:rsidRPr="008E56D0">
        <w:rPr>
          <w:rFonts w:ascii="Arial" w:hAnsi="Arial" w:cs="Arial"/>
          <w:b/>
        </w:rPr>
        <w:t xml:space="preserve">μη αξιολογημένα </w:t>
      </w:r>
      <w:r w:rsidRPr="008E56D0">
        <w:rPr>
          <w:rFonts w:ascii="Arial" w:hAnsi="Arial" w:cs="Arial"/>
          <w:b/>
        </w:rPr>
        <w:t>ως προς την ποιότητα, την ασφάλεια και την αποτελεσματικότητά τους</w:t>
      </w:r>
      <w:r w:rsidRPr="008E56D0">
        <w:rPr>
          <w:rFonts w:ascii="Arial" w:hAnsi="Arial" w:cs="Arial"/>
        </w:rPr>
        <w:t xml:space="preserve">, συμπεριλαμβανομένης της τήρησης των κανόνων καλής παραγωγής </w:t>
      </w:r>
      <w:r w:rsidR="006537C0" w:rsidRPr="008E56D0">
        <w:rPr>
          <w:rFonts w:ascii="Arial" w:hAnsi="Arial" w:cs="Arial"/>
        </w:rPr>
        <w:t xml:space="preserve">τους </w:t>
      </w:r>
      <w:r w:rsidRPr="008E56D0">
        <w:rPr>
          <w:rFonts w:ascii="Arial" w:hAnsi="Arial" w:cs="Arial"/>
        </w:rPr>
        <w:t>(</w:t>
      </w:r>
      <w:r w:rsidR="001E78F0" w:rsidRPr="008E56D0">
        <w:rPr>
          <w:rFonts w:ascii="Arial" w:hAnsi="Arial" w:cs="Arial"/>
        </w:rPr>
        <w:t xml:space="preserve">στείρα προϊόντα). </w:t>
      </w:r>
    </w:p>
    <w:p w:rsidR="001E78F0" w:rsidRPr="008E56D0" w:rsidRDefault="001E78F0" w:rsidP="001E78F0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</w:rPr>
        <w:t xml:space="preserve">Δεδομένου ότι πρόκειται για ενέσιμα ή </w:t>
      </w:r>
      <w:proofErr w:type="spellStart"/>
      <w:r w:rsidRPr="008E56D0">
        <w:rPr>
          <w:rFonts w:ascii="Arial" w:hAnsi="Arial" w:cs="Arial"/>
        </w:rPr>
        <w:t>ενδοφλεβιώς</w:t>
      </w:r>
      <w:proofErr w:type="spellEnd"/>
      <w:r w:rsidRPr="008E56D0">
        <w:rPr>
          <w:rFonts w:ascii="Arial" w:hAnsi="Arial" w:cs="Arial"/>
        </w:rPr>
        <w:t xml:space="preserve"> </w:t>
      </w:r>
      <w:proofErr w:type="spellStart"/>
      <w:r w:rsidRPr="008E56D0">
        <w:rPr>
          <w:rFonts w:ascii="Arial" w:hAnsi="Arial" w:cs="Arial"/>
        </w:rPr>
        <w:t>εγχυόμενα</w:t>
      </w:r>
      <w:proofErr w:type="spellEnd"/>
      <w:r w:rsidRPr="008E56D0">
        <w:rPr>
          <w:rFonts w:ascii="Arial" w:hAnsi="Arial" w:cs="Arial"/>
        </w:rPr>
        <w:t xml:space="preserve"> προϊόντα, η χορήγησή τους ενέχει </w:t>
      </w:r>
      <w:r w:rsidRPr="008E56D0">
        <w:rPr>
          <w:rFonts w:ascii="Arial" w:hAnsi="Arial" w:cs="Arial"/>
          <w:b/>
        </w:rPr>
        <w:t xml:space="preserve">εγγενείς κινδύνους λοιμώξεων, αλλεργικών ή </w:t>
      </w:r>
      <w:proofErr w:type="spellStart"/>
      <w:r w:rsidRPr="008E56D0">
        <w:rPr>
          <w:rFonts w:ascii="Arial" w:hAnsi="Arial" w:cs="Arial"/>
          <w:b/>
        </w:rPr>
        <w:t>αναφυλακτικών</w:t>
      </w:r>
      <w:proofErr w:type="spellEnd"/>
      <w:r w:rsidRPr="008E56D0">
        <w:rPr>
          <w:rFonts w:ascii="Arial" w:hAnsi="Arial" w:cs="Arial"/>
          <w:b/>
        </w:rPr>
        <w:t xml:space="preserve"> αντιδράσεων, τοπικών ή συστηματικώ</w:t>
      </w:r>
      <w:bookmarkStart w:id="0" w:name="_GoBack"/>
      <w:bookmarkEnd w:id="0"/>
      <w:r w:rsidRPr="008E56D0">
        <w:rPr>
          <w:rFonts w:ascii="Arial" w:hAnsi="Arial" w:cs="Arial"/>
          <w:b/>
        </w:rPr>
        <w:t>ν επιπλοκών και ανεπιθύμητων ενεργειών</w:t>
      </w:r>
      <w:r w:rsidRPr="008E56D0">
        <w:rPr>
          <w:rFonts w:ascii="Arial" w:hAnsi="Arial" w:cs="Arial"/>
        </w:rPr>
        <w:t xml:space="preserve"> από μη αξιολογημένες δραστικές ουσίες ή προσμείξεις.</w:t>
      </w:r>
    </w:p>
    <w:p w:rsidR="001E78F0" w:rsidRPr="008E56D0" w:rsidRDefault="001E78F0" w:rsidP="001E78F0">
      <w:pPr>
        <w:pStyle w:val="a3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</w:rPr>
        <w:t xml:space="preserve">Η χρήση τους </w:t>
      </w:r>
      <w:r w:rsidRPr="008E56D0">
        <w:rPr>
          <w:rFonts w:ascii="Arial" w:hAnsi="Arial" w:cs="Arial"/>
          <w:b/>
        </w:rPr>
        <w:t xml:space="preserve">αντί των </w:t>
      </w:r>
      <w:proofErr w:type="spellStart"/>
      <w:r w:rsidRPr="008E56D0">
        <w:rPr>
          <w:rFonts w:ascii="Arial" w:hAnsi="Arial" w:cs="Arial"/>
          <w:b/>
        </w:rPr>
        <w:t>αδειοδοτημένων</w:t>
      </w:r>
      <w:proofErr w:type="spellEnd"/>
      <w:r w:rsidRPr="008E56D0">
        <w:rPr>
          <w:rFonts w:ascii="Arial" w:hAnsi="Arial" w:cs="Arial"/>
          <w:b/>
        </w:rPr>
        <w:t xml:space="preserve"> φαρμάκων για τις «θεραπευτικές» ενδείξεις για τις οποίες επισημαίνονται, </w:t>
      </w:r>
      <w:r w:rsidR="006537C0" w:rsidRPr="008E56D0">
        <w:rPr>
          <w:rFonts w:ascii="Arial" w:hAnsi="Arial" w:cs="Arial"/>
        </w:rPr>
        <w:t xml:space="preserve">συνεπάγεται την μη θεραπεία του λήπτη τους. </w:t>
      </w:r>
    </w:p>
    <w:p w:rsidR="00711BEF" w:rsidRDefault="00711BEF" w:rsidP="001218F7">
      <w:pPr>
        <w:spacing w:line="240" w:lineRule="auto"/>
        <w:jc w:val="both"/>
        <w:rPr>
          <w:rFonts w:ascii="Arial" w:hAnsi="Arial" w:cs="Arial"/>
        </w:rPr>
      </w:pPr>
    </w:p>
    <w:p w:rsidR="00711BEF" w:rsidRDefault="00804914" w:rsidP="00FF00A7">
      <w:pPr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Ο Ε.Ο.Φ. </w:t>
      </w:r>
      <w:proofErr w:type="spellStart"/>
      <w:r w:rsidRPr="00FF00A7">
        <w:rPr>
          <w:rFonts w:ascii="Arial" w:hAnsi="Arial" w:cs="Arial"/>
          <w:b/>
        </w:rPr>
        <w:t>εφιστά</w:t>
      </w:r>
      <w:proofErr w:type="spellEnd"/>
      <w:r w:rsidRPr="00FF00A7">
        <w:rPr>
          <w:rFonts w:ascii="Arial" w:hAnsi="Arial" w:cs="Arial"/>
          <w:b/>
        </w:rPr>
        <w:t xml:space="preserve"> την προσοχή του κοινού</w:t>
      </w:r>
      <w:r>
        <w:rPr>
          <w:rFonts w:ascii="Arial" w:hAnsi="Arial" w:cs="Arial"/>
        </w:rPr>
        <w:t xml:space="preserve"> </w:t>
      </w:r>
      <w:r w:rsidR="004C3F1D">
        <w:rPr>
          <w:rFonts w:ascii="Arial" w:hAnsi="Arial" w:cs="Arial"/>
        </w:rPr>
        <w:t xml:space="preserve">να </w:t>
      </w:r>
      <w:r>
        <w:rPr>
          <w:rFonts w:ascii="Arial" w:hAnsi="Arial" w:cs="Arial"/>
        </w:rPr>
        <w:t xml:space="preserve">μην κάνει χρήση </w:t>
      </w:r>
      <w:r w:rsidR="004C3F1D">
        <w:rPr>
          <w:rFonts w:ascii="Arial" w:hAnsi="Arial" w:cs="Arial"/>
        </w:rPr>
        <w:t xml:space="preserve">ενέσιμων </w:t>
      </w:r>
      <w:r>
        <w:rPr>
          <w:rFonts w:ascii="Arial" w:hAnsi="Arial" w:cs="Arial"/>
        </w:rPr>
        <w:t xml:space="preserve">ή </w:t>
      </w:r>
      <w:r w:rsidR="004C3F1D">
        <w:rPr>
          <w:rFonts w:ascii="Arial" w:hAnsi="Arial" w:cs="Arial"/>
        </w:rPr>
        <w:t xml:space="preserve">ενδοφλεβίως </w:t>
      </w:r>
      <w:proofErr w:type="spellStart"/>
      <w:r w:rsidR="004C3F1D">
        <w:rPr>
          <w:rFonts w:ascii="Arial" w:hAnsi="Arial" w:cs="Arial"/>
        </w:rPr>
        <w:t>εγχυόμενων</w:t>
      </w:r>
      <w:proofErr w:type="spellEnd"/>
      <w:r w:rsidR="004C3F1D">
        <w:rPr>
          <w:rFonts w:ascii="Arial" w:hAnsi="Arial" w:cs="Arial"/>
        </w:rPr>
        <w:t xml:space="preserve"> σκευασμάτων που παρουσιάζονται και χορηγούνται ως συμπληρώματα διατροφής, </w:t>
      </w:r>
      <w:r>
        <w:rPr>
          <w:rFonts w:ascii="Arial" w:hAnsi="Arial" w:cs="Arial"/>
        </w:rPr>
        <w:t>καθώς</w:t>
      </w:r>
      <w:r w:rsidRPr="00FF00A7">
        <w:rPr>
          <w:rFonts w:ascii="Arial" w:hAnsi="Arial" w:cs="Arial"/>
          <w:b/>
        </w:rPr>
        <w:t xml:space="preserve"> η λήψη τους συνεπάγεται σοβαρούς κινδύνους για την ανθρώπινη </w:t>
      </w:r>
      <w:r w:rsidR="004C3F1D" w:rsidRPr="00FF00A7">
        <w:rPr>
          <w:rFonts w:ascii="Arial" w:hAnsi="Arial" w:cs="Arial"/>
          <w:b/>
        </w:rPr>
        <w:t>υγεία</w:t>
      </w:r>
      <w:r>
        <w:rPr>
          <w:rFonts w:ascii="Arial" w:hAnsi="Arial" w:cs="Arial"/>
        </w:rPr>
        <w:t xml:space="preserve">. Παράλληλα, καλείται το κοινό να υποβάλει </w:t>
      </w:r>
      <w:r w:rsidRPr="00FF00A7">
        <w:rPr>
          <w:rFonts w:ascii="Arial" w:hAnsi="Arial" w:cs="Arial"/>
          <w:b/>
        </w:rPr>
        <w:t xml:space="preserve">αυθόρμητες αναφορές </w:t>
      </w:r>
      <w:r>
        <w:rPr>
          <w:rFonts w:ascii="Arial" w:hAnsi="Arial" w:cs="Arial"/>
        </w:rPr>
        <w:t xml:space="preserve">στον Ε.Ο.Φ. για τυχόν σχετικές παράνομες πρακτικές που υποπίπτουν στην αντίληψή </w:t>
      </w:r>
      <w:r w:rsidR="00BA04E5">
        <w:rPr>
          <w:rFonts w:ascii="Arial" w:hAnsi="Arial" w:cs="Arial"/>
        </w:rPr>
        <w:t>του</w:t>
      </w:r>
      <w:r>
        <w:rPr>
          <w:rFonts w:ascii="Arial" w:hAnsi="Arial" w:cs="Arial"/>
        </w:rPr>
        <w:t xml:space="preserve">.  </w:t>
      </w:r>
    </w:p>
    <w:p w:rsidR="00ED14FE" w:rsidRPr="008E56D0" w:rsidRDefault="00ED14FE" w:rsidP="001218F7">
      <w:pPr>
        <w:spacing w:line="240" w:lineRule="auto"/>
        <w:jc w:val="both"/>
        <w:rPr>
          <w:rFonts w:ascii="Arial" w:hAnsi="Arial" w:cs="Arial"/>
          <w:b/>
        </w:rPr>
      </w:pPr>
      <w:r w:rsidRPr="008E56D0">
        <w:rPr>
          <w:rFonts w:ascii="Arial" w:hAnsi="Arial" w:cs="Arial"/>
          <w:b/>
        </w:rPr>
        <w:lastRenderedPageBreak/>
        <w:t xml:space="preserve">Κάθε πρόσωπο που μετέχει, άμεσα ή έμμεσα, στην παράνομη παραγωγή, </w:t>
      </w:r>
      <w:r w:rsidR="00145923" w:rsidRPr="008E56D0">
        <w:rPr>
          <w:rFonts w:ascii="Arial" w:hAnsi="Arial" w:cs="Arial"/>
          <w:b/>
        </w:rPr>
        <w:t xml:space="preserve">κυκλοφορία, διακίνηση, παρουσίαση και εν γένει προώθηση, </w:t>
      </w:r>
      <w:r w:rsidRPr="008E56D0">
        <w:rPr>
          <w:rFonts w:ascii="Arial" w:hAnsi="Arial" w:cs="Arial"/>
          <w:b/>
        </w:rPr>
        <w:t xml:space="preserve">και χορήγηση των ανωτέρω σκευασμάτων υπόκειται στις νόμιμες κυρώσεις. </w:t>
      </w:r>
    </w:p>
    <w:p w:rsidR="00972C8F" w:rsidRPr="008E56D0" w:rsidRDefault="00153DC4" w:rsidP="00153DC4">
      <w:pPr>
        <w:spacing w:line="240" w:lineRule="auto"/>
        <w:jc w:val="both"/>
      </w:pPr>
      <w:r w:rsidRPr="008E56D0">
        <w:rPr>
          <w:b/>
        </w:rPr>
        <w:tab/>
      </w:r>
    </w:p>
    <w:sectPr w:rsidR="00972C8F" w:rsidRPr="008E56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46FB"/>
    <w:multiLevelType w:val="hybridMultilevel"/>
    <w:tmpl w:val="2ECEE822"/>
    <w:lvl w:ilvl="0" w:tplc="5AF27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55C0B"/>
    <w:multiLevelType w:val="hybridMultilevel"/>
    <w:tmpl w:val="0FFA4E0A"/>
    <w:lvl w:ilvl="0" w:tplc="6F4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1"/>
    <w:rsid w:val="00106FDA"/>
    <w:rsid w:val="001218F7"/>
    <w:rsid w:val="00145923"/>
    <w:rsid w:val="00153DC4"/>
    <w:rsid w:val="001D0977"/>
    <w:rsid w:val="001E78F0"/>
    <w:rsid w:val="004B4B21"/>
    <w:rsid w:val="004C3F1D"/>
    <w:rsid w:val="004C6E20"/>
    <w:rsid w:val="00536537"/>
    <w:rsid w:val="006537C0"/>
    <w:rsid w:val="00711BEF"/>
    <w:rsid w:val="007A5EEC"/>
    <w:rsid w:val="007E5C71"/>
    <w:rsid w:val="00804914"/>
    <w:rsid w:val="0085014E"/>
    <w:rsid w:val="008E56D0"/>
    <w:rsid w:val="00925752"/>
    <w:rsid w:val="00972C8F"/>
    <w:rsid w:val="009971B7"/>
    <w:rsid w:val="00A16E74"/>
    <w:rsid w:val="00BA04E5"/>
    <w:rsid w:val="00BE0B3C"/>
    <w:rsid w:val="00C23BF5"/>
    <w:rsid w:val="00DD2621"/>
    <w:rsid w:val="00ED14FE"/>
    <w:rsid w:val="00F50838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75A5"/>
  <w15:chartTrackingRefBased/>
  <w15:docId w15:val="{982CEB39-545E-460E-92E6-938051A5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ΚΙΤΣΙΟΥ ΕΥΑΝΘΙΑ</dc:creator>
  <cp:keywords/>
  <dc:description/>
  <cp:lastModifiedBy>ΚΙΤΣΙΟΥ ΕΥΑΝΘΙΑ</cp:lastModifiedBy>
  <cp:revision>6</cp:revision>
  <cp:lastPrinted>2026-07-07T13:21:00Z</cp:lastPrinted>
  <dcterms:created xsi:type="dcterms:W3CDTF">2026-07-07T13:20:00Z</dcterms:created>
  <dcterms:modified xsi:type="dcterms:W3CDTF">2026-07-08T11:51:00Z</dcterms:modified>
</cp:coreProperties>
</file>